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spacing w:after="160" w:lineRule="auto"/>
        <w:rPr>
          <w:sz w:val="20"/>
          <w:szCs w:val="2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wp:posOffset>
            </wp:positionH>
            <wp:positionV relativeFrom="paragraph">
              <wp:posOffset>25400</wp:posOffset>
            </wp:positionV>
            <wp:extent cx="2857500" cy="1600200"/>
            <wp:effectExtent b="0" l="0" r="0" t="0"/>
            <wp:wrapSquare wrapText="bothSides" distB="0" distT="0" distL="114300" distR="114300"/>
            <wp:docPr descr="Logo, company name&#10;&#10;Description automatically generated" id="3" name="image1.png"/>
            <a:graphic>
              <a:graphicData uri="http://schemas.openxmlformats.org/drawingml/2006/picture">
                <pic:pic>
                  <pic:nvPicPr>
                    <pic:cNvPr descr="Logo, company name&#10;&#10;Description automatically generated" id="0" name="image1.png"/>
                    <pic:cNvPicPr preferRelativeResize="0"/>
                  </pic:nvPicPr>
                  <pic:blipFill>
                    <a:blip r:embed="rId7"/>
                    <a:srcRect b="0" l="0" r="0" t="0"/>
                    <a:stretch>
                      <a:fillRect/>
                    </a:stretch>
                  </pic:blipFill>
                  <pic:spPr>
                    <a:xfrm>
                      <a:off x="0" y="0"/>
                      <a:ext cx="2857500" cy="1600200"/>
                    </a:xfrm>
                    <a:prstGeom prst="rect"/>
                    <a:ln/>
                  </pic:spPr>
                </pic:pic>
              </a:graphicData>
            </a:graphic>
          </wp:anchor>
        </w:drawing>
      </w:r>
    </w:p>
    <w:p w:rsidR="00000000" w:rsidDel="00000000" w:rsidP="00000000" w:rsidRDefault="00000000" w:rsidRPr="00000000" w14:paraId="00000002">
      <w:pPr>
        <w:widowControl w:val="0"/>
        <w:spacing w:after="16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FALL 2023</w:t>
      </w:r>
    </w:p>
    <w:p w:rsidR="00000000" w:rsidDel="00000000" w:rsidP="00000000" w:rsidRDefault="00000000" w:rsidRPr="00000000" w14:paraId="00000003">
      <w:pPr>
        <w:widowControl w:val="0"/>
        <w:spacing w:after="16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ADMINISTRATIVE JUSTICE AND FIRE TECHNOLOGY</w:t>
      </w:r>
    </w:p>
    <w:p w:rsidR="00000000" w:rsidDel="00000000" w:rsidP="00000000" w:rsidRDefault="00000000" w:rsidRPr="00000000" w14:paraId="00000004">
      <w:pPr>
        <w:widowControl w:val="0"/>
        <w:spacing w:after="16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ADVISORY MEETING MINUTES</w:t>
      </w:r>
    </w:p>
    <w:p w:rsidR="00000000" w:rsidDel="00000000" w:rsidP="00000000" w:rsidRDefault="00000000" w:rsidRPr="00000000" w14:paraId="00000005">
      <w:pPr>
        <w:widowControl w:val="0"/>
        <w:spacing w:after="16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Thursday, September 28th, 12:00-12:55 pm on Zoom</w:t>
      </w:r>
    </w:p>
    <w:p w:rsidR="00000000" w:rsidDel="00000000" w:rsidP="00000000" w:rsidRDefault="00000000" w:rsidRPr="00000000" w14:paraId="00000006">
      <w:pPr>
        <w:rPr>
          <w:rFonts w:ascii="Calibri" w:cs="Calibri" w:eastAsia="Calibri" w:hAnsi="Calibri"/>
          <w:b w:val="1"/>
          <w:color w:val="232333"/>
          <w:sz w:val="22"/>
          <w:szCs w:val="22"/>
          <w:highlight w:val="white"/>
        </w:rPr>
      </w:pPr>
      <w:r w:rsidDel="00000000" w:rsidR="00000000" w:rsidRPr="00000000">
        <w:rPr>
          <w:rFonts w:ascii="Calibri" w:cs="Calibri" w:eastAsia="Calibri" w:hAnsi="Calibri"/>
          <w:b w:val="1"/>
          <w:sz w:val="22"/>
          <w:szCs w:val="22"/>
          <w:rtl w:val="0"/>
        </w:rPr>
        <w:t xml:space="preserve">Link: </w:t>
      </w:r>
      <w:hyperlink r:id="rId8">
        <w:r w:rsidDel="00000000" w:rsidR="00000000" w:rsidRPr="00000000">
          <w:rPr>
            <w:rFonts w:ascii="Calibri" w:cs="Calibri" w:eastAsia="Calibri" w:hAnsi="Calibri"/>
            <w:b w:val="1"/>
            <w:color w:val="1155cc"/>
            <w:sz w:val="22"/>
            <w:szCs w:val="22"/>
            <w:highlight w:val="white"/>
            <w:u w:val="single"/>
            <w:rtl w:val="0"/>
          </w:rPr>
          <w:t xml:space="preserve">https://pasadena-edu.zoom.us/my/markmarkk</w:t>
        </w:r>
      </w:hyperlink>
      <w:r w:rsidDel="00000000" w:rsidR="00000000" w:rsidRPr="00000000">
        <w:rPr>
          <w:rtl w:val="0"/>
        </w:rPr>
      </w:r>
    </w:p>
    <w:p w:rsidR="00000000" w:rsidDel="00000000" w:rsidP="00000000" w:rsidRDefault="00000000" w:rsidRPr="00000000" w14:paraId="00000007">
      <w:pPr>
        <w:rPr>
          <w:rFonts w:ascii="Calibri" w:cs="Calibri" w:eastAsia="Calibri" w:hAnsi="Calibri"/>
          <w:b w:val="1"/>
          <w:color w:val="232333"/>
          <w:sz w:val="20"/>
          <w:szCs w:val="20"/>
          <w:highlight w:val="white"/>
        </w:rPr>
      </w:pPr>
      <w:r w:rsidDel="00000000" w:rsidR="00000000" w:rsidRPr="00000000">
        <w:rPr>
          <w:rtl w:val="0"/>
        </w:rPr>
      </w:r>
    </w:p>
    <w:p w:rsidR="00000000" w:rsidDel="00000000" w:rsidP="00000000" w:rsidRDefault="00000000" w:rsidRPr="00000000" w14:paraId="00000008">
      <w:pPr>
        <w:rPr>
          <w:rFonts w:ascii="Calibri" w:cs="Calibri" w:eastAsia="Calibri" w:hAnsi="Calibri"/>
          <w:b w:val="1"/>
          <w:color w:val="000000"/>
          <w:sz w:val="21"/>
          <w:szCs w:val="21"/>
        </w:rPr>
      </w:pPr>
      <w:r w:rsidDel="00000000" w:rsidR="00000000" w:rsidRPr="00000000">
        <w:rPr>
          <w:rFonts w:ascii="Calibri" w:cs="Calibri" w:eastAsia="Calibri" w:hAnsi="Calibri"/>
          <w:b w:val="1"/>
          <w:color w:val="000000"/>
          <w:sz w:val="21"/>
          <w:szCs w:val="21"/>
          <w:rtl w:val="0"/>
        </w:rPr>
        <w:t xml:space="preserve">Guests / Advisory Members:</w:t>
      </w:r>
    </w:p>
    <w:p w:rsidR="00000000" w:rsidDel="00000000" w:rsidP="00000000" w:rsidRDefault="00000000" w:rsidRPr="00000000" w14:paraId="00000009">
      <w:pPr>
        <w:numPr>
          <w:ilvl w:val="0"/>
          <w:numId w:val="5"/>
        </w:numPr>
        <w:shd w:fill="ffffff" w:val="clear"/>
        <w:ind w:left="720" w:hanging="360"/>
        <w:rPr>
          <w:rFonts w:ascii="Calibri" w:cs="Calibri" w:eastAsia="Calibri" w:hAnsi="Calibri"/>
          <w:color w:val="222222"/>
          <w:sz w:val="21"/>
          <w:szCs w:val="21"/>
        </w:rPr>
      </w:pPr>
      <w:r w:rsidDel="00000000" w:rsidR="00000000" w:rsidRPr="00000000">
        <w:rPr>
          <w:rFonts w:ascii="Calibri" w:cs="Calibri" w:eastAsia="Calibri" w:hAnsi="Calibri"/>
          <w:sz w:val="21"/>
          <w:szCs w:val="21"/>
          <w:rtl w:val="0"/>
        </w:rPr>
        <w:t xml:space="preserve">The Honorable Phillip J. Argento, Superior Court Judge</w:t>
      </w:r>
    </w:p>
    <w:p w:rsidR="00000000" w:rsidDel="00000000" w:rsidP="00000000" w:rsidRDefault="00000000" w:rsidRPr="00000000" w14:paraId="0000000A">
      <w:pPr>
        <w:numPr>
          <w:ilvl w:val="0"/>
          <w:numId w:val="5"/>
        </w:numPr>
        <w:shd w:fill="ffffff" w:val="clear"/>
        <w:ind w:left="720" w:hanging="360"/>
        <w:rPr>
          <w:rFonts w:ascii="Calibri" w:cs="Calibri" w:eastAsia="Calibri" w:hAnsi="Calibri"/>
          <w:color w:val="222222"/>
          <w:sz w:val="21"/>
          <w:szCs w:val="21"/>
        </w:rPr>
      </w:pPr>
      <w:r w:rsidDel="00000000" w:rsidR="00000000" w:rsidRPr="00000000">
        <w:rPr>
          <w:rFonts w:ascii="Calibri" w:cs="Calibri" w:eastAsia="Calibri" w:hAnsi="Calibri"/>
          <w:sz w:val="21"/>
          <w:szCs w:val="21"/>
          <w:rtl w:val="0"/>
        </w:rPr>
        <w:t xml:space="preserve">Chief Steve Matchan, Chief of Police for Pasadena City College</w:t>
      </w:r>
    </w:p>
    <w:p w:rsidR="00000000" w:rsidDel="00000000" w:rsidP="00000000" w:rsidRDefault="00000000" w:rsidRPr="00000000" w14:paraId="0000000B">
      <w:pPr>
        <w:numPr>
          <w:ilvl w:val="0"/>
          <w:numId w:val="5"/>
        </w:numPr>
        <w:shd w:fill="ffffff" w:val="clear"/>
        <w:ind w:left="720" w:hanging="360"/>
        <w:rPr>
          <w:rFonts w:ascii="Calibri" w:cs="Calibri" w:eastAsia="Calibri" w:hAnsi="Calibri"/>
          <w:color w:val="222222"/>
          <w:sz w:val="21"/>
          <w:szCs w:val="21"/>
        </w:rPr>
      </w:pPr>
      <w:r w:rsidDel="00000000" w:rsidR="00000000" w:rsidRPr="00000000">
        <w:rPr>
          <w:rFonts w:ascii="Calibri" w:cs="Calibri" w:eastAsia="Calibri" w:hAnsi="Calibri"/>
          <w:sz w:val="21"/>
          <w:szCs w:val="21"/>
          <w:rtl w:val="0"/>
        </w:rPr>
        <w:t xml:space="preserve">Dr. Trace Rickman, </w:t>
      </w:r>
      <w:r w:rsidDel="00000000" w:rsidR="00000000" w:rsidRPr="00000000">
        <w:rPr>
          <w:rFonts w:ascii="Calibri" w:cs="Calibri" w:eastAsia="Calibri" w:hAnsi="Calibri"/>
          <w:color w:val="222222"/>
          <w:sz w:val="21"/>
          <w:szCs w:val="21"/>
          <w:highlight w:val="white"/>
          <w:rtl w:val="0"/>
        </w:rPr>
        <w:t xml:space="preserve">Public Safety Instructor for Copper Mountain College</w:t>
      </w:r>
      <w:r w:rsidDel="00000000" w:rsidR="00000000" w:rsidRPr="00000000">
        <w:rPr>
          <w:rtl w:val="0"/>
        </w:rPr>
      </w:r>
    </w:p>
    <w:p w:rsidR="00000000" w:rsidDel="00000000" w:rsidP="00000000" w:rsidRDefault="00000000" w:rsidRPr="00000000" w14:paraId="0000000C">
      <w:pPr>
        <w:spacing w:line="252.00000000000003" w:lineRule="auto"/>
        <w:rPr>
          <w:rFonts w:ascii="Calibri" w:cs="Calibri" w:eastAsia="Calibri" w:hAnsi="Calibri"/>
          <w:b w:val="1"/>
          <w:sz w:val="21"/>
          <w:szCs w:val="21"/>
        </w:rPr>
      </w:pPr>
      <w:r w:rsidDel="00000000" w:rsidR="00000000" w:rsidRPr="00000000">
        <w:rPr>
          <w:rtl w:val="0"/>
        </w:rPr>
      </w:r>
    </w:p>
    <w:p w:rsidR="00000000" w:rsidDel="00000000" w:rsidP="00000000" w:rsidRDefault="00000000" w:rsidRPr="00000000" w14:paraId="0000000D">
      <w:pPr>
        <w:spacing w:line="252.00000000000003" w:lineRule="auto"/>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PCC Team:</w:t>
      </w:r>
    </w:p>
    <w:p w:rsidR="00000000" w:rsidDel="00000000" w:rsidP="00000000" w:rsidRDefault="00000000" w:rsidRPr="00000000" w14:paraId="0000000E">
      <w:pPr>
        <w:numPr>
          <w:ilvl w:val="0"/>
          <w:numId w:val="3"/>
        </w:numPr>
        <w:spacing w:after="0" w:line="240" w:lineRule="auto"/>
        <w:ind w:left="720" w:hanging="360"/>
        <w:rPr>
          <w:rFonts w:ascii="Calibri" w:cs="Calibri" w:eastAsia="Calibri" w:hAnsi="Calibri"/>
          <w:sz w:val="21"/>
          <w:szCs w:val="21"/>
        </w:rPr>
      </w:pPr>
      <w:r w:rsidDel="00000000" w:rsidR="00000000" w:rsidRPr="00000000">
        <w:rPr>
          <w:rFonts w:ascii="Calibri" w:cs="Calibri" w:eastAsia="Calibri" w:hAnsi="Calibri"/>
          <w:sz w:val="21"/>
          <w:szCs w:val="21"/>
          <w:vertAlign w:val="baseline"/>
          <w:rtl w:val="0"/>
        </w:rPr>
        <w:t xml:space="preserve">Mr. Matthew Barboza, Dean of Business and Enrollment Management Division</w:t>
      </w:r>
    </w:p>
    <w:p w:rsidR="00000000" w:rsidDel="00000000" w:rsidP="00000000" w:rsidRDefault="00000000" w:rsidRPr="00000000" w14:paraId="0000000F">
      <w:pPr>
        <w:numPr>
          <w:ilvl w:val="0"/>
          <w:numId w:val="3"/>
        </w:numPr>
        <w:spacing w:after="0" w:line="240" w:lineRule="auto"/>
        <w:ind w:left="720" w:hanging="360"/>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Dr. Don Gallon, Instructor</w:t>
      </w:r>
    </w:p>
    <w:p w:rsidR="00000000" w:rsidDel="00000000" w:rsidP="00000000" w:rsidRDefault="00000000" w:rsidRPr="00000000" w14:paraId="00000010">
      <w:pPr>
        <w:numPr>
          <w:ilvl w:val="0"/>
          <w:numId w:val="3"/>
        </w:numPr>
        <w:spacing w:after="0" w:line="240" w:lineRule="auto"/>
        <w:ind w:left="720" w:hanging="360"/>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Professor Milan Ayers, Instructor</w:t>
      </w:r>
    </w:p>
    <w:p w:rsidR="00000000" w:rsidDel="00000000" w:rsidP="00000000" w:rsidRDefault="00000000" w:rsidRPr="00000000" w14:paraId="00000011">
      <w:pPr>
        <w:numPr>
          <w:ilvl w:val="0"/>
          <w:numId w:val="3"/>
        </w:numPr>
        <w:spacing w:after="0" w:line="240" w:lineRule="auto"/>
        <w:ind w:left="720" w:hanging="360"/>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Dr. Mark Keene, Instructor </w:t>
      </w:r>
      <w:r w:rsidDel="00000000" w:rsidR="00000000" w:rsidRPr="00000000">
        <w:rPr>
          <w:rFonts w:ascii="Calibri" w:cs="Calibri" w:eastAsia="Calibri" w:hAnsi="Calibri"/>
          <w:sz w:val="21"/>
          <w:szCs w:val="21"/>
          <w:rtl w:val="0"/>
        </w:rPr>
        <w:t xml:space="preserve">of Hospitality, Culinary, and Business (default chair of meeting)</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720" w:right="0" w:firstLine="0"/>
        <w:jc w:val="left"/>
        <w:rPr>
          <w:rFonts w:ascii="Calibri" w:cs="Calibri" w:eastAsia="Calibri" w:hAnsi="Calibri"/>
          <w:i w:val="0"/>
          <w:smallCaps w:val="0"/>
          <w:strike w:val="0"/>
          <w:color w:val="000000"/>
          <w:sz w:val="21"/>
          <w:szCs w:val="21"/>
          <w:u w:val="none"/>
          <w:vertAlign w:val="baseline"/>
        </w:rPr>
      </w:pPr>
      <w:r w:rsidDel="00000000" w:rsidR="00000000" w:rsidRPr="00000000">
        <w:rPr>
          <w:rtl w:val="0"/>
        </w:rPr>
      </w:r>
    </w:p>
    <w:p w:rsidR="00000000" w:rsidDel="00000000" w:rsidP="00000000" w:rsidRDefault="00000000" w:rsidRPr="00000000" w14:paraId="00000013">
      <w:pPr>
        <w:spacing w:line="252.00000000000003" w:lineRule="auto"/>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Agenda:</w:t>
      </w:r>
    </w:p>
    <w:p w:rsidR="00000000" w:rsidDel="00000000" w:rsidP="00000000" w:rsidRDefault="00000000" w:rsidRPr="00000000" w14:paraId="0000001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2.00000000000003" w:lineRule="auto"/>
        <w:ind w:left="720" w:right="0" w:hanging="360"/>
        <w:jc w:val="left"/>
        <w:rPr>
          <w:rFonts w:ascii="Calibri" w:cs="Calibri" w:eastAsia="Calibri" w:hAnsi="Calibri"/>
          <w:i w:val="0"/>
          <w:smallCaps w:val="0"/>
          <w:strike w:val="0"/>
          <w:color w:val="000000"/>
          <w:sz w:val="21"/>
          <w:szCs w:val="21"/>
          <w:vertAlign w:val="baseline"/>
        </w:rPr>
      </w:pPr>
      <w:r w:rsidDel="00000000" w:rsidR="00000000" w:rsidRPr="00000000">
        <w:rPr>
          <w:rFonts w:ascii="Calibri" w:cs="Calibri" w:eastAsia="Calibri" w:hAnsi="Calibri"/>
          <w:sz w:val="21"/>
          <w:szCs w:val="21"/>
          <w:rtl w:val="0"/>
        </w:rPr>
        <w:t xml:space="preserve">12:00 – 12:02 Land Acknowledgement (Dr. Keene)</w:t>
      </w:r>
    </w:p>
    <w:p w:rsidR="00000000" w:rsidDel="00000000" w:rsidP="00000000" w:rsidRDefault="00000000" w:rsidRPr="00000000" w14:paraId="0000001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2.00000000000003" w:lineRule="auto"/>
        <w:ind w:left="720" w:right="0" w:hanging="360"/>
        <w:jc w:val="left"/>
        <w:rPr>
          <w:rFonts w:ascii="Calibri" w:cs="Calibri" w:eastAsia="Calibri" w:hAnsi="Calibri"/>
          <w:i w:val="0"/>
          <w:smallCaps w:val="0"/>
          <w:strike w:val="0"/>
          <w:color w:val="000000"/>
          <w:sz w:val="21"/>
          <w:szCs w:val="21"/>
          <w:vertAlign w:val="baseline"/>
        </w:rPr>
      </w:pPr>
      <w:r w:rsidDel="00000000" w:rsidR="00000000" w:rsidRPr="00000000">
        <w:rPr>
          <w:rFonts w:ascii="Calibri" w:cs="Calibri" w:eastAsia="Calibri" w:hAnsi="Calibri"/>
          <w:i w:val="0"/>
          <w:smallCaps w:val="0"/>
          <w:strike w:val="0"/>
          <w:color w:val="000000"/>
          <w:sz w:val="21"/>
          <w:szCs w:val="21"/>
          <w:u w:val="none"/>
          <w:vertAlign w:val="baseline"/>
          <w:rtl w:val="0"/>
        </w:rPr>
        <w:t xml:space="preserve">12:0</w:t>
      </w:r>
      <w:r w:rsidDel="00000000" w:rsidR="00000000" w:rsidRPr="00000000">
        <w:rPr>
          <w:rFonts w:ascii="Calibri" w:cs="Calibri" w:eastAsia="Calibri" w:hAnsi="Calibri"/>
          <w:sz w:val="21"/>
          <w:szCs w:val="21"/>
          <w:rtl w:val="0"/>
        </w:rPr>
        <w:t xml:space="preserve">3</w:t>
      </w:r>
      <w:r w:rsidDel="00000000" w:rsidR="00000000" w:rsidRPr="00000000">
        <w:rPr>
          <w:rFonts w:ascii="Calibri" w:cs="Calibri" w:eastAsia="Calibri" w:hAnsi="Calibri"/>
          <w:i w:val="0"/>
          <w:smallCaps w:val="0"/>
          <w:strike w:val="0"/>
          <w:color w:val="000000"/>
          <w:sz w:val="21"/>
          <w:szCs w:val="21"/>
          <w:u w:val="none"/>
          <w:vertAlign w:val="baseline"/>
          <w:rtl w:val="0"/>
        </w:rPr>
        <w:t xml:space="preserve"> – 12:15 Introductions</w:t>
      </w: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2.00000000000003" w:lineRule="auto"/>
        <w:ind w:left="720" w:right="0" w:hanging="360"/>
        <w:jc w:val="left"/>
        <w:rPr>
          <w:rFonts w:ascii="Calibri" w:cs="Calibri" w:eastAsia="Calibri" w:hAnsi="Calibri"/>
          <w:i w:val="0"/>
          <w:smallCaps w:val="0"/>
          <w:strike w:val="0"/>
          <w:color w:val="000000"/>
          <w:sz w:val="21"/>
          <w:szCs w:val="21"/>
          <w:vertAlign w:val="baseline"/>
        </w:rPr>
      </w:pPr>
      <w:r w:rsidDel="00000000" w:rsidR="00000000" w:rsidRPr="00000000">
        <w:rPr>
          <w:rFonts w:ascii="Calibri" w:cs="Calibri" w:eastAsia="Calibri" w:hAnsi="Calibri"/>
          <w:i w:val="0"/>
          <w:smallCaps w:val="0"/>
          <w:strike w:val="0"/>
          <w:color w:val="000000"/>
          <w:sz w:val="21"/>
          <w:szCs w:val="21"/>
          <w:u w:val="none"/>
          <w:vertAlign w:val="baseline"/>
          <w:rtl w:val="0"/>
        </w:rPr>
        <w:t xml:space="preserve">12:15 – 12:50 </w:t>
      </w:r>
      <w:r w:rsidDel="00000000" w:rsidR="00000000" w:rsidRPr="00000000">
        <w:rPr>
          <w:rFonts w:ascii="Calibri" w:cs="Calibri" w:eastAsia="Calibri" w:hAnsi="Calibri"/>
          <w:sz w:val="21"/>
          <w:szCs w:val="21"/>
          <w:rtl w:val="0"/>
        </w:rPr>
        <w:t xml:space="preserve">Brief Review and Voting of Future and Current Programs</w:t>
      </w:r>
      <w:r w:rsidDel="00000000" w:rsidR="00000000" w:rsidRPr="00000000">
        <w:rPr>
          <w:rFonts w:ascii="Calibri" w:cs="Calibri" w:eastAsia="Calibri" w:hAnsi="Calibri"/>
          <w:i w:val="0"/>
          <w:smallCaps w:val="0"/>
          <w:strike w:val="0"/>
          <w:color w:val="000000"/>
          <w:sz w:val="21"/>
          <w:szCs w:val="21"/>
          <w:u w:val="none"/>
          <w:vertAlign w:val="baseline"/>
          <w:rtl w:val="0"/>
        </w:rPr>
        <w:t xml:space="preserve"> (updates since </w:t>
      </w:r>
      <w:r w:rsidDel="00000000" w:rsidR="00000000" w:rsidRPr="00000000">
        <w:rPr>
          <w:rFonts w:ascii="Calibri" w:cs="Calibri" w:eastAsia="Calibri" w:hAnsi="Calibri"/>
          <w:sz w:val="21"/>
          <w:szCs w:val="21"/>
          <w:rtl w:val="0"/>
        </w:rPr>
        <w:t xml:space="preserve">November 2022</w:t>
      </w:r>
      <w:r w:rsidDel="00000000" w:rsidR="00000000" w:rsidRPr="00000000">
        <w:rPr>
          <w:rFonts w:ascii="Calibri" w:cs="Calibri" w:eastAsia="Calibri" w:hAnsi="Calibri"/>
          <w:i w:val="0"/>
          <w:smallCaps w:val="0"/>
          <w:strike w:val="0"/>
          <w:color w:val="000000"/>
          <w:sz w:val="21"/>
          <w:szCs w:val="21"/>
          <w:u w:val="none"/>
          <w:vertAlign w:val="baseline"/>
          <w:rtl w:val="0"/>
        </w:rPr>
        <w:t xml:space="preserve">)</w:t>
      </w: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52.00000000000003" w:lineRule="auto"/>
        <w:ind w:left="1440" w:right="0" w:hanging="360"/>
        <w:jc w:val="left"/>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(Dr. Gallon) Brief Introduction of the Administration of Justice (AJ) Program</w:t>
      </w:r>
    </w:p>
    <w:p w:rsidR="00000000" w:rsidDel="00000000" w:rsidP="00000000" w:rsidRDefault="00000000" w:rsidRPr="00000000" w14:paraId="00000018">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52.00000000000003" w:lineRule="auto"/>
        <w:ind w:left="1440" w:right="0" w:hanging="360"/>
        <w:jc w:val="left"/>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(Dr. Gallon) Discussion of</w:t>
      </w:r>
    </w:p>
    <w:p w:rsidR="00000000" w:rsidDel="00000000" w:rsidP="00000000" w:rsidRDefault="00000000" w:rsidRPr="00000000" w14:paraId="00000019">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0" w:line="252.00000000000003" w:lineRule="auto"/>
        <w:ind w:left="2160" w:right="0" w:hanging="360"/>
        <w:jc w:val="left"/>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(1) an UC/CSU articulation/transferrable Internship [with local police departments] based on the Commission on Sacramento’s Peace officer standards, standards, and training to begin at the sheriff's Academy, Orange County Sheriff, or LAPD;</w:t>
      </w:r>
    </w:p>
    <w:p w:rsidR="00000000" w:rsidDel="00000000" w:rsidP="00000000" w:rsidRDefault="00000000" w:rsidRPr="00000000" w14:paraId="0000001A">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0" w:line="252.00000000000003" w:lineRule="auto"/>
        <w:ind w:left="2160" w:right="0" w:hanging="360"/>
        <w:jc w:val="left"/>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(2) Elimination of Firing Range course; and </w:t>
      </w:r>
    </w:p>
    <w:p w:rsidR="00000000" w:rsidDel="00000000" w:rsidP="00000000" w:rsidRDefault="00000000" w:rsidRPr="00000000" w14:paraId="0000001B">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0" w:line="252.00000000000003" w:lineRule="auto"/>
        <w:ind w:left="2160" w:right="0" w:hanging="360"/>
        <w:jc w:val="left"/>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(3) Execution of Police [Report and Basic Skills in] Writing course in addition to English articulated writing course. </w:t>
      </w:r>
      <w:r w:rsidDel="00000000" w:rsidR="00000000" w:rsidRPr="00000000">
        <w:rPr>
          <w:rFonts w:ascii="Calibri" w:cs="Calibri" w:eastAsia="Calibri" w:hAnsi="Calibri"/>
          <w:b w:val="1"/>
          <w:i w:val="1"/>
          <w:sz w:val="21"/>
          <w:szCs w:val="21"/>
          <w:rtl w:val="0"/>
        </w:rPr>
        <w:t xml:space="preserve">Voted (3) and approved (3) upon by unanimous consent</w:t>
      </w: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52.00000000000003" w:lineRule="auto"/>
        <w:ind w:left="1440" w:right="0" w:hanging="360"/>
        <w:jc w:val="left"/>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(Professor Ayers) Explanation of revised Certificate Program focused on de-escalation of force and cultural competence [with internship / work experience course] for AJ. </w:t>
      </w:r>
      <w:r w:rsidDel="00000000" w:rsidR="00000000" w:rsidRPr="00000000">
        <w:rPr>
          <w:rFonts w:ascii="Calibri" w:cs="Calibri" w:eastAsia="Calibri" w:hAnsi="Calibri"/>
          <w:b w:val="1"/>
          <w:i w:val="1"/>
          <w:sz w:val="21"/>
          <w:szCs w:val="21"/>
          <w:rtl w:val="0"/>
        </w:rPr>
        <w:t xml:space="preserve">Voted and approved upon by unanimous consent</w:t>
      </w: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52.00000000000003" w:lineRule="auto"/>
        <w:ind w:left="1440" w:right="0" w:hanging="360"/>
        <w:jc w:val="left"/>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(Professor Ayers) Review of recent provisions to course Student Learning Outcomes as directed by Chancellor’s Office (Principal Policing) and potentially designing two certificates with lower units than the current 25 unit certificate. </w:t>
      </w:r>
      <w:r w:rsidDel="00000000" w:rsidR="00000000" w:rsidRPr="00000000">
        <w:rPr>
          <w:rFonts w:ascii="Calibri" w:cs="Calibri" w:eastAsia="Calibri" w:hAnsi="Calibri"/>
          <w:b w:val="1"/>
          <w:i w:val="1"/>
          <w:sz w:val="21"/>
          <w:szCs w:val="21"/>
          <w:rtl w:val="0"/>
        </w:rPr>
        <w:t xml:space="preserve">Voted and approved upon by unanimous consent</w:t>
      </w:r>
      <w:r w:rsidDel="00000000" w:rsidR="00000000" w:rsidRPr="00000000">
        <w:rPr>
          <w:rtl w:val="0"/>
        </w:rPr>
      </w:r>
    </w:p>
    <w:p w:rsidR="00000000" w:rsidDel="00000000" w:rsidP="00000000" w:rsidRDefault="00000000" w:rsidRPr="00000000" w14:paraId="0000001E">
      <w:pPr>
        <w:numPr>
          <w:ilvl w:val="1"/>
          <w:numId w:val="4"/>
        </w:numPr>
        <w:spacing w:line="252.00000000000003" w:lineRule="auto"/>
        <w:ind w:left="1440" w:hanging="360"/>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(Professor Brambila) Gathering quotes and “green light to start purchasing” fire equipment: engine from the city. </w:t>
      </w:r>
      <w:r w:rsidDel="00000000" w:rsidR="00000000" w:rsidRPr="00000000">
        <w:rPr>
          <w:rFonts w:ascii="Calibri" w:cs="Calibri" w:eastAsia="Calibri" w:hAnsi="Calibri"/>
          <w:b w:val="1"/>
          <w:i w:val="1"/>
          <w:sz w:val="21"/>
          <w:szCs w:val="21"/>
          <w:rtl w:val="0"/>
        </w:rPr>
        <w:t xml:space="preserve">Voted and approved upon by unanimous consent</w:t>
      </w:r>
      <w:r w:rsidDel="00000000" w:rsidR="00000000" w:rsidRPr="00000000">
        <w:rPr>
          <w:rtl w:val="0"/>
        </w:rPr>
      </w:r>
    </w:p>
    <w:p w:rsidR="00000000" w:rsidDel="00000000" w:rsidP="00000000" w:rsidRDefault="00000000" w:rsidRPr="00000000" w14:paraId="0000001F">
      <w:pPr>
        <w:numPr>
          <w:ilvl w:val="1"/>
          <w:numId w:val="4"/>
        </w:numPr>
        <w:spacing w:line="252.00000000000003" w:lineRule="auto"/>
        <w:ind w:left="1440" w:hanging="360"/>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(Professor Brambila) Gathering quotes on fire tech shirts. </w:t>
      </w:r>
      <w:r w:rsidDel="00000000" w:rsidR="00000000" w:rsidRPr="00000000">
        <w:rPr>
          <w:rFonts w:ascii="Calibri" w:cs="Calibri" w:eastAsia="Calibri" w:hAnsi="Calibri"/>
          <w:b w:val="1"/>
          <w:i w:val="1"/>
          <w:sz w:val="21"/>
          <w:szCs w:val="21"/>
          <w:rtl w:val="0"/>
        </w:rPr>
        <w:t xml:space="preserve">Voted and approved upon by unanimous consent</w:t>
      </w:r>
      <w:r w:rsidDel="00000000" w:rsidR="00000000" w:rsidRPr="00000000">
        <w:rPr>
          <w:rtl w:val="0"/>
        </w:rPr>
      </w:r>
    </w:p>
    <w:p w:rsidR="00000000" w:rsidDel="00000000" w:rsidP="00000000" w:rsidRDefault="00000000" w:rsidRPr="00000000" w14:paraId="00000020">
      <w:pPr>
        <w:numPr>
          <w:ilvl w:val="1"/>
          <w:numId w:val="4"/>
        </w:numPr>
        <w:spacing w:line="252.00000000000003" w:lineRule="auto"/>
        <w:ind w:left="1440" w:hanging="360"/>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(Professor Brambila) Discussion about two quotes for conx storage, defined which classes would need the equipment stored, and where will the storage will be placed on campus. </w:t>
      </w:r>
      <w:r w:rsidDel="00000000" w:rsidR="00000000" w:rsidRPr="00000000">
        <w:rPr>
          <w:rFonts w:ascii="Calibri" w:cs="Calibri" w:eastAsia="Calibri" w:hAnsi="Calibri"/>
          <w:b w:val="1"/>
          <w:i w:val="1"/>
          <w:sz w:val="21"/>
          <w:szCs w:val="21"/>
          <w:rtl w:val="0"/>
        </w:rPr>
        <w:t xml:space="preserve">Voted and approved upon by unanimous consent</w:t>
      </w:r>
    </w:p>
    <w:p w:rsidR="00000000" w:rsidDel="00000000" w:rsidP="00000000" w:rsidRDefault="00000000" w:rsidRPr="00000000" w14:paraId="00000021">
      <w:pPr>
        <w:numPr>
          <w:ilvl w:val="1"/>
          <w:numId w:val="4"/>
        </w:numPr>
        <w:spacing w:line="252.00000000000003" w:lineRule="auto"/>
        <w:ind w:left="1440" w:hanging="360"/>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(Professor Brambila) Proposed goal–by the end of next year–is to get the Wildland Fire Academy submitted to curriculum dn instruction committee for approval  (extensive details and timeline discussion)up and running including building an association with the Jefferson Training Center. </w:t>
      </w:r>
      <w:r w:rsidDel="00000000" w:rsidR="00000000" w:rsidRPr="00000000">
        <w:rPr>
          <w:rFonts w:ascii="Calibri" w:cs="Calibri" w:eastAsia="Calibri" w:hAnsi="Calibri"/>
          <w:b w:val="1"/>
          <w:i w:val="1"/>
          <w:sz w:val="21"/>
          <w:szCs w:val="21"/>
          <w:rtl w:val="0"/>
        </w:rPr>
        <w:t xml:space="preserve">Voted and approved upon by unanimous consent</w:t>
      </w:r>
      <w:r w:rsidDel="00000000" w:rsidR="00000000" w:rsidRPr="00000000">
        <w:rPr>
          <w:rtl w:val="0"/>
        </w:rPr>
      </w:r>
    </w:p>
    <w:p w:rsidR="00000000" w:rsidDel="00000000" w:rsidP="00000000" w:rsidRDefault="00000000" w:rsidRPr="00000000" w14:paraId="00000022">
      <w:pPr>
        <w:numPr>
          <w:ilvl w:val="0"/>
          <w:numId w:val="1"/>
        </w:numPr>
        <w:spacing w:line="252.00000000000003" w:lineRule="auto"/>
        <w:ind w:left="720" w:hanging="360"/>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12:50–12:55 Closing Comments and Adjournment</w:t>
      </w:r>
    </w:p>
    <w:p w:rsidR="00000000" w:rsidDel="00000000" w:rsidP="00000000" w:rsidRDefault="00000000" w:rsidRPr="00000000" w14:paraId="00000023">
      <w:pPr>
        <w:numPr>
          <w:ilvl w:val="1"/>
          <w:numId w:val="2"/>
        </w:numPr>
        <w:tabs>
          <w:tab w:val="center" w:leader="none" w:pos="4680"/>
          <w:tab w:val="right" w:leader="none" w:pos="9360"/>
        </w:tabs>
        <w:ind w:left="1440" w:hanging="360"/>
        <w:rPr>
          <w:rFonts w:ascii="Calibri" w:cs="Calibri" w:eastAsia="Calibri" w:hAnsi="Calibri"/>
          <w:sz w:val="21"/>
          <w:szCs w:val="21"/>
        </w:rPr>
      </w:pPr>
      <w:r w:rsidDel="00000000" w:rsidR="00000000" w:rsidRPr="00000000">
        <w:rPr>
          <w:rFonts w:ascii="Calibri" w:cs="Calibri" w:eastAsia="Calibri" w:hAnsi="Calibri"/>
          <w:b w:val="1"/>
          <w:i w:val="1"/>
          <w:sz w:val="21"/>
          <w:szCs w:val="21"/>
          <w:rtl w:val="0"/>
        </w:rPr>
        <w:t xml:space="preserve">Voted and approved upon by unanimous consent</w:t>
      </w:r>
      <w:r w:rsidDel="00000000" w:rsidR="00000000" w:rsidRPr="00000000">
        <w:rPr>
          <w:rtl w:val="0"/>
        </w:rPr>
      </w:r>
    </w:p>
    <w:sectPr>
      <w:footerReference r:id="rId9" w:type="default"/>
      <w:pgSz w:h="15840" w:w="12240" w:orient="portrait"/>
      <w:pgMar w:bottom="749"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lowerLetter"/>
      <w:lvlText w:val="%2."/>
      <w:lvlJc w:val="left"/>
      <w:pPr>
        <w:ind w:left="1440" w:hanging="360"/>
      </w:pPr>
      <w:rPr>
        <w:rFonts w:ascii="Courier New" w:cs="Courier New" w:eastAsia="Courier New" w:hAnsi="Courier New"/>
      </w:rPr>
    </w:lvl>
    <w:lvl w:ilvl="2">
      <w:start w:val="1"/>
      <w:numFmt w:val="lowerRoman"/>
      <w:lvlText w:val="%3."/>
      <w:lvlJc w:val="right"/>
      <w:pPr>
        <w:ind w:left="2160" w:hanging="360"/>
      </w:pPr>
      <w:rPr>
        <w:rFonts w:ascii="Noto Sans Symbols" w:cs="Noto Sans Symbols" w:eastAsia="Noto Sans Symbols" w:hAnsi="Noto Sans Symbols"/>
      </w:rPr>
    </w:lvl>
    <w:lvl w:ilvl="3">
      <w:start w:val="1"/>
      <w:numFmt w:val="decimal"/>
      <w:lvlText w:val="%4."/>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lowerLetter"/>
      <w:lvlText w:val="%2."/>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366091"/>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366091"/>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366091"/>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366091"/>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42144B"/>
    <w:pPr>
      <w:keepNext w:val="1"/>
      <w:keepLines w:val="1"/>
      <w:spacing w:before="240"/>
      <w:outlineLvl w:val="0"/>
    </w:pPr>
    <w:rPr>
      <w:rFonts w:asciiTheme="majorHAnsi" w:cstheme="majorBidi" w:eastAsiaTheme="majorEastAsia" w:hAnsiTheme="majorHAnsi"/>
      <w:color w:val="365f91" w:themeColor="accent1" w:themeShade="0000BF"/>
      <w:sz w:val="32"/>
      <w:szCs w:val="32"/>
    </w:rPr>
  </w:style>
  <w:style w:type="paragraph" w:styleId="Heading2">
    <w:name w:val="heading 2"/>
    <w:basedOn w:val="Normal"/>
    <w:next w:val="Normal"/>
    <w:link w:val="Heading2Char"/>
    <w:uiPriority w:val="9"/>
    <w:unhideWhenUsed w:val="1"/>
    <w:qFormat w:val="1"/>
    <w:rsid w:val="0042144B"/>
    <w:pPr>
      <w:keepNext w:val="1"/>
      <w:keepLines w:val="1"/>
      <w:spacing w:before="40"/>
      <w:outlineLvl w:val="1"/>
    </w:pPr>
    <w:rPr>
      <w:rFonts w:asciiTheme="majorHAnsi" w:cstheme="majorBidi" w:eastAsiaTheme="majorEastAsia" w:hAnsiTheme="majorHAnsi"/>
      <w:color w:val="365f91" w:themeColor="accent1" w:themeShade="0000BF"/>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B34353"/>
    <w:pPr>
      <w:ind w:left="720"/>
      <w:contextualSpacing w:val="1"/>
    </w:pPr>
  </w:style>
  <w:style w:type="paragraph" w:styleId="BalloonText">
    <w:name w:val="Balloon Text"/>
    <w:basedOn w:val="Normal"/>
    <w:link w:val="BalloonTextChar"/>
    <w:uiPriority w:val="99"/>
    <w:semiHidden w:val="1"/>
    <w:unhideWhenUsed w:val="1"/>
    <w:rsid w:val="00CD61B2"/>
    <w:rPr>
      <w:rFonts w:ascii="Lucida Grande" w:hAnsi="Lucida Grande"/>
      <w:sz w:val="18"/>
      <w:szCs w:val="18"/>
    </w:rPr>
  </w:style>
  <w:style w:type="character" w:styleId="BalloonTextChar" w:customStyle="1">
    <w:name w:val="Balloon Text Char"/>
    <w:basedOn w:val="DefaultParagraphFont"/>
    <w:link w:val="BalloonText"/>
    <w:uiPriority w:val="99"/>
    <w:semiHidden w:val="1"/>
    <w:rsid w:val="00CD61B2"/>
    <w:rPr>
      <w:rFonts w:ascii="Lucida Grande" w:hAnsi="Lucida Grande"/>
      <w:sz w:val="18"/>
      <w:szCs w:val="18"/>
    </w:rPr>
  </w:style>
  <w:style w:type="character" w:styleId="Hyperlink">
    <w:name w:val="Hyperlink"/>
    <w:basedOn w:val="DefaultParagraphFont"/>
    <w:uiPriority w:val="99"/>
    <w:unhideWhenUsed w:val="1"/>
    <w:rsid w:val="00637813"/>
    <w:rPr>
      <w:color w:val="0563c1"/>
      <w:u w:val="single"/>
    </w:rPr>
  </w:style>
  <w:style w:type="character" w:styleId="Heading1Char" w:customStyle="1">
    <w:name w:val="Heading 1 Char"/>
    <w:basedOn w:val="DefaultParagraphFont"/>
    <w:link w:val="Heading1"/>
    <w:uiPriority w:val="9"/>
    <w:rsid w:val="0042144B"/>
    <w:rPr>
      <w:rFonts w:asciiTheme="majorHAnsi" w:cstheme="majorBidi" w:eastAsiaTheme="majorEastAsia" w:hAnsiTheme="majorHAnsi"/>
      <w:color w:val="365f91" w:themeColor="accent1" w:themeShade="0000BF"/>
      <w:sz w:val="32"/>
      <w:szCs w:val="32"/>
    </w:rPr>
  </w:style>
  <w:style w:type="character" w:styleId="Heading2Char" w:customStyle="1">
    <w:name w:val="Heading 2 Char"/>
    <w:basedOn w:val="DefaultParagraphFont"/>
    <w:link w:val="Heading2"/>
    <w:uiPriority w:val="9"/>
    <w:rsid w:val="0042144B"/>
    <w:rPr>
      <w:rFonts w:asciiTheme="majorHAnsi" w:cstheme="majorBidi" w:eastAsiaTheme="majorEastAsia" w:hAnsiTheme="majorHAnsi"/>
      <w:color w:val="365f91" w:themeColor="accent1" w:themeShade="0000BF"/>
      <w:sz w:val="26"/>
      <w:szCs w:val="26"/>
    </w:rPr>
  </w:style>
  <w:style w:type="paragraph" w:styleId="xmsonormal" w:customStyle="1">
    <w:name w:val="x_msonormal"/>
    <w:basedOn w:val="Normal"/>
    <w:uiPriority w:val="99"/>
    <w:rsid w:val="00A62C91"/>
    <w:rPr>
      <w:rFonts w:ascii="Calibri" w:cs="Times New Roman" w:hAnsi="Calibri" w:eastAsiaTheme="minorHAnsi"/>
      <w:sz w:val="22"/>
      <w:szCs w:val="22"/>
    </w:rPr>
  </w:style>
  <w:style w:type="paragraph" w:styleId="gmail-msolistparagraph" w:customStyle="1">
    <w:name w:val="gmail-msolistparagraph"/>
    <w:basedOn w:val="Normal"/>
    <w:rsid w:val="003656F1"/>
    <w:pPr>
      <w:spacing w:after="100" w:afterAutospacing="1" w:before="100" w:beforeAutospacing="1"/>
    </w:pPr>
    <w:rPr>
      <w:rFonts w:ascii="Calibri" w:cs="Calibri" w:hAnsi="Calibri" w:eastAsiaTheme="minorHAnsi"/>
      <w:sz w:val="22"/>
      <w:szCs w:val="22"/>
    </w:rPr>
  </w:style>
  <w:style w:type="paragraph" w:styleId="Header">
    <w:name w:val="header"/>
    <w:basedOn w:val="Normal"/>
    <w:link w:val="HeaderChar"/>
    <w:uiPriority w:val="99"/>
    <w:unhideWhenUsed w:val="1"/>
    <w:rsid w:val="000A563A"/>
    <w:pPr>
      <w:tabs>
        <w:tab w:val="center" w:pos="4680"/>
        <w:tab w:val="right" w:pos="9360"/>
      </w:tabs>
    </w:pPr>
  </w:style>
  <w:style w:type="character" w:styleId="HeaderChar" w:customStyle="1">
    <w:name w:val="Header Char"/>
    <w:basedOn w:val="DefaultParagraphFont"/>
    <w:link w:val="Header"/>
    <w:uiPriority w:val="99"/>
    <w:rsid w:val="000A563A"/>
  </w:style>
  <w:style w:type="paragraph" w:styleId="Footer">
    <w:name w:val="footer"/>
    <w:basedOn w:val="Normal"/>
    <w:link w:val="FooterChar"/>
    <w:uiPriority w:val="99"/>
    <w:unhideWhenUsed w:val="1"/>
    <w:rsid w:val="000A563A"/>
    <w:pPr>
      <w:tabs>
        <w:tab w:val="center" w:pos="4680"/>
        <w:tab w:val="right" w:pos="9360"/>
      </w:tabs>
    </w:pPr>
  </w:style>
  <w:style w:type="character" w:styleId="FooterChar" w:customStyle="1">
    <w:name w:val="Footer Char"/>
    <w:basedOn w:val="DefaultParagraphFont"/>
    <w:link w:val="Footer"/>
    <w:uiPriority w:val="99"/>
    <w:rsid w:val="000A563A"/>
  </w:style>
  <w:style w:type="character" w:styleId="Strong">
    <w:name w:val="Strong"/>
    <w:basedOn w:val="DefaultParagraphFont"/>
    <w:uiPriority w:val="22"/>
    <w:qFormat w:val="1"/>
    <w:rsid w:val="00647ADA"/>
    <w:rPr>
      <w:b w:val="1"/>
      <w:bCs w:val="1"/>
    </w:rPr>
  </w:style>
  <w:style w:type="character" w:styleId="UnresolvedMention">
    <w:name w:val="Unresolved Mention"/>
    <w:basedOn w:val="DefaultParagraphFont"/>
    <w:uiPriority w:val="99"/>
    <w:semiHidden w:val="1"/>
    <w:unhideWhenUsed w:val="1"/>
    <w:rsid w:val="00361EC3"/>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pasadena-edu.zoom.us/my/markmark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T5Aq0N8ssOjTLqUkKXFyeNHARew==">AMUW2mXLSvH9Qpw5AGzZCt8iYyDvORzbh+9dFYenarfsAwcMDnySSRySiNDxSVGbRLc77XilNgOfxgoTXYtLOs1x9+vUq9nsz7SKslo/nHEakDa6jc0cLlo=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2022-08-29T18:37:00.0000000Z</dcterms:created>
  <dc:creator>Rocky Cifone</dc:creator>
</cp:coreProperties>
</file>